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0BC2" w14:textId="77777777" w:rsidR="00FF13E9" w:rsidRDefault="00FF13E9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eastAsia="en-GB"/>
        </w:rPr>
        <w:drawing>
          <wp:inline distT="0" distB="0" distL="0" distR="0" wp14:anchorId="14E501B7" wp14:editId="307F8919">
            <wp:extent cx="5762625" cy="1152525"/>
            <wp:effectExtent l="0" t="0" r="9525" b="9525"/>
            <wp:docPr id="1" name="Picture 1" descr="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DAE7" w14:textId="713A5AED" w:rsidR="00FF13E9" w:rsidRPr="008E3EF5" w:rsidRDefault="00831DA7" w:rsidP="00FF13E9">
      <w:pPr>
        <w:pStyle w:val="BodyTextIndent"/>
        <w:rPr>
          <w:rFonts w:ascii="Courier New" w:hAnsi="Courier New" w:cs="Courier New"/>
          <w:szCs w:val="24"/>
          <w:lang w:val="pl-PL"/>
        </w:rPr>
      </w:pPr>
      <w:r w:rsidRPr="008E3EF5">
        <w:rPr>
          <w:rFonts w:ascii="Courier New" w:hAnsi="Courier New" w:cs="Courier New"/>
          <w:szCs w:val="24"/>
          <w:lang w:val="pl-PL"/>
        </w:rPr>
        <w:t>Split,</w:t>
      </w:r>
      <w:r w:rsidR="008E3EF5">
        <w:rPr>
          <w:rFonts w:ascii="Courier New" w:hAnsi="Courier New" w:cs="Courier New"/>
          <w:szCs w:val="24"/>
          <w:lang w:val="pl-PL"/>
        </w:rPr>
        <w:t xml:space="preserve"> </w:t>
      </w:r>
      <w:r w:rsidR="00723B24">
        <w:rPr>
          <w:rFonts w:ascii="Courier New" w:hAnsi="Courier New" w:cs="Courier New"/>
          <w:szCs w:val="24"/>
          <w:lang w:val="pl-PL"/>
        </w:rPr>
        <w:t>24</w:t>
      </w:r>
      <w:r w:rsidR="002B5DF4" w:rsidRPr="008E3EF5">
        <w:rPr>
          <w:rFonts w:ascii="Courier New" w:hAnsi="Courier New" w:cs="Courier New"/>
          <w:szCs w:val="24"/>
          <w:lang w:val="pl-PL"/>
        </w:rPr>
        <w:t>.</w:t>
      </w:r>
      <w:r w:rsidR="008E3EF5">
        <w:rPr>
          <w:rFonts w:ascii="Courier New" w:hAnsi="Courier New" w:cs="Courier New"/>
          <w:szCs w:val="24"/>
          <w:lang w:val="pl-PL"/>
        </w:rPr>
        <w:t xml:space="preserve"> </w:t>
      </w:r>
      <w:r w:rsidR="00322A7F">
        <w:rPr>
          <w:rFonts w:ascii="Courier New" w:hAnsi="Courier New" w:cs="Courier New"/>
          <w:szCs w:val="24"/>
          <w:lang w:val="pl-PL"/>
        </w:rPr>
        <w:t>kolovoz</w:t>
      </w:r>
      <w:r w:rsidR="00723B24">
        <w:rPr>
          <w:rFonts w:ascii="Courier New" w:hAnsi="Courier New" w:cs="Courier New"/>
          <w:szCs w:val="24"/>
          <w:lang w:val="pl-PL"/>
        </w:rPr>
        <w:t>a</w:t>
      </w:r>
      <w:r w:rsidR="008E3EF5">
        <w:rPr>
          <w:rFonts w:ascii="Courier New" w:hAnsi="Courier New" w:cs="Courier New"/>
          <w:szCs w:val="24"/>
          <w:lang w:val="pl-PL"/>
        </w:rPr>
        <w:t xml:space="preserve"> </w:t>
      </w:r>
      <w:r w:rsidR="00FF13E9" w:rsidRPr="008E3EF5">
        <w:rPr>
          <w:rFonts w:ascii="Courier New" w:hAnsi="Courier New" w:cs="Courier New"/>
          <w:szCs w:val="24"/>
          <w:lang w:val="pl-PL"/>
        </w:rPr>
        <w:t>202</w:t>
      </w:r>
      <w:r w:rsidRPr="008E3EF5">
        <w:rPr>
          <w:rFonts w:ascii="Courier New" w:hAnsi="Courier New" w:cs="Courier New"/>
          <w:szCs w:val="24"/>
          <w:lang w:val="pl-PL"/>
        </w:rPr>
        <w:t>4</w:t>
      </w:r>
      <w:r w:rsidR="00FF13E9" w:rsidRPr="008E3EF5">
        <w:rPr>
          <w:rFonts w:ascii="Courier New" w:hAnsi="Courier New" w:cs="Courier New"/>
          <w:szCs w:val="24"/>
          <w:lang w:val="pl-PL"/>
        </w:rPr>
        <w:t>.</w:t>
      </w:r>
    </w:p>
    <w:p w14:paraId="1460D06C" w14:textId="77777777" w:rsidR="00FF13E9" w:rsidRPr="008E3EF5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  <w:lang w:val="pl-PL"/>
        </w:rPr>
      </w:pPr>
    </w:p>
    <w:p w14:paraId="1AE74372" w14:textId="0A9A1E91" w:rsidR="00723B24" w:rsidRPr="00723B24" w:rsidRDefault="00723B24" w:rsidP="00723B24">
      <w:pPr>
        <w:jc w:val="center"/>
        <w:rPr>
          <w:rFonts w:ascii="Courier New" w:hAnsi="Courier New" w:cs="Courier New"/>
          <w:sz w:val="24"/>
          <w:szCs w:val="24"/>
          <w:lang w:val="pl-PL"/>
        </w:rPr>
      </w:pPr>
      <w:r w:rsidRPr="00723B24">
        <w:rPr>
          <w:rFonts w:ascii="Courier New" w:hAnsi="Courier New" w:cs="Courier New"/>
          <w:sz w:val="24"/>
          <w:szCs w:val="24"/>
          <w:lang w:val="pl-PL"/>
        </w:rPr>
        <w:t>ODLUKA</w:t>
      </w:r>
    </w:p>
    <w:p w14:paraId="35133B8A" w14:textId="49E81554" w:rsidR="00723B24" w:rsidRPr="00723B24" w:rsidRDefault="00723B24" w:rsidP="00723B24">
      <w:pPr>
        <w:jc w:val="center"/>
        <w:rPr>
          <w:rFonts w:ascii="Courier New" w:hAnsi="Courier New" w:cs="Courier New"/>
          <w:sz w:val="24"/>
          <w:szCs w:val="24"/>
          <w:lang w:val="pl-PL"/>
        </w:rPr>
      </w:pPr>
      <w:r w:rsidRPr="00723B24">
        <w:rPr>
          <w:rFonts w:ascii="Courier New" w:hAnsi="Courier New" w:cs="Courier New"/>
          <w:sz w:val="24"/>
          <w:szCs w:val="24"/>
          <w:lang w:val="pl-PL"/>
        </w:rPr>
        <w:t>o izglasavanju Ponud</w:t>
      </w:r>
      <w:r>
        <w:rPr>
          <w:rFonts w:ascii="Courier New" w:hAnsi="Courier New" w:cs="Courier New"/>
          <w:sz w:val="24"/>
          <w:szCs w:val="24"/>
          <w:lang w:val="pl-PL"/>
        </w:rPr>
        <w:t>e obrta za usluge Prostor 4</w:t>
      </w: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>
        <w:rPr>
          <w:rFonts w:ascii="Courier New" w:hAnsi="Courier New" w:cs="Courier New"/>
          <w:sz w:val="24"/>
          <w:szCs w:val="24"/>
          <w:lang w:val="pl-PL"/>
        </w:rPr>
        <w:t>(</w:t>
      </w:r>
      <w:r w:rsidRPr="00723B24">
        <w:rPr>
          <w:rFonts w:ascii="Courier New" w:hAnsi="Courier New" w:cs="Courier New"/>
          <w:sz w:val="24"/>
          <w:szCs w:val="24"/>
          <w:lang w:val="pl-PL"/>
        </w:rPr>
        <w:t>#11/'24.</w:t>
      </w:r>
      <w:r>
        <w:rPr>
          <w:rFonts w:ascii="Courier New" w:hAnsi="Courier New" w:cs="Courier New"/>
          <w:sz w:val="24"/>
          <w:szCs w:val="24"/>
          <w:lang w:val="pl-PL"/>
        </w:rPr>
        <w:t xml:space="preserve">) na </w:t>
      </w:r>
      <w:r w:rsidRPr="00723B24">
        <w:rPr>
          <w:rFonts w:ascii="Courier New" w:hAnsi="Courier New" w:cs="Courier New"/>
          <w:sz w:val="24"/>
          <w:szCs w:val="24"/>
          <w:lang w:val="pl-PL"/>
        </w:rPr>
        <w:t>1</w:t>
      </w:r>
      <w:r>
        <w:rPr>
          <w:rFonts w:ascii="Courier New" w:hAnsi="Courier New" w:cs="Courier New"/>
          <w:sz w:val="24"/>
          <w:szCs w:val="24"/>
          <w:lang w:val="pl-PL"/>
        </w:rPr>
        <w:t>62</w:t>
      </w:r>
      <w:r w:rsidRPr="00723B24">
        <w:rPr>
          <w:rFonts w:ascii="Courier New" w:hAnsi="Courier New" w:cs="Courier New"/>
          <w:sz w:val="24"/>
          <w:szCs w:val="24"/>
          <w:lang w:val="pl-PL"/>
        </w:rPr>
        <w:t>.</w:t>
      </w:r>
      <w:r>
        <w:rPr>
          <w:rFonts w:ascii="Courier New" w:hAnsi="Courier New" w:cs="Courier New"/>
          <w:sz w:val="24"/>
          <w:szCs w:val="24"/>
          <w:lang w:val="pl-PL"/>
        </w:rPr>
        <w:t xml:space="preserve"> elektroničkoj</w:t>
      </w: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>
        <w:rPr>
          <w:rFonts w:ascii="Courier New" w:hAnsi="Courier New" w:cs="Courier New"/>
          <w:sz w:val="24"/>
          <w:szCs w:val="24"/>
          <w:lang w:val="pl-PL"/>
        </w:rPr>
        <w:t>s</w:t>
      </w:r>
      <w:r w:rsidRPr="00723B24">
        <w:rPr>
          <w:rFonts w:ascii="Courier New" w:hAnsi="Courier New" w:cs="Courier New"/>
          <w:sz w:val="24"/>
          <w:szCs w:val="24"/>
          <w:lang w:val="pl-PL"/>
        </w:rPr>
        <w:t>jednic</w:t>
      </w:r>
      <w:r>
        <w:rPr>
          <w:rFonts w:ascii="Courier New" w:hAnsi="Courier New" w:cs="Courier New"/>
          <w:sz w:val="24"/>
          <w:szCs w:val="24"/>
          <w:lang w:val="pl-PL"/>
        </w:rPr>
        <w:t xml:space="preserve">i </w:t>
      </w: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Upravnog vijeća </w:t>
      </w:r>
      <w:r>
        <w:rPr>
          <w:rFonts w:ascii="Courier New" w:hAnsi="Courier New" w:cs="Courier New"/>
          <w:sz w:val="24"/>
          <w:szCs w:val="24"/>
          <w:lang w:val="pl-PL"/>
        </w:rPr>
        <w:t>MKC-a</w:t>
      </w:r>
    </w:p>
    <w:p w14:paraId="3DDFEFC7" w14:textId="77777777" w:rsidR="00723B24" w:rsidRPr="00723B24" w:rsidRDefault="00723B24" w:rsidP="00723B24">
      <w:pPr>
        <w:jc w:val="right"/>
        <w:rPr>
          <w:rFonts w:ascii="Courier New" w:hAnsi="Courier New" w:cs="Courier New"/>
          <w:sz w:val="24"/>
          <w:szCs w:val="24"/>
          <w:lang w:val="pl-PL"/>
        </w:rPr>
      </w:pPr>
    </w:p>
    <w:p w14:paraId="0A6295E1" w14:textId="3D8BFCDD" w:rsidR="00723B24" w:rsidRPr="00723B24" w:rsidRDefault="00723B24" w:rsidP="00723B24">
      <w:pPr>
        <w:ind w:firstLine="720"/>
        <w:jc w:val="both"/>
        <w:rPr>
          <w:rFonts w:ascii="Courier New" w:hAnsi="Courier New" w:cs="Courier New"/>
          <w:sz w:val="24"/>
          <w:szCs w:val="24"/>
          <w:lang w:val="pl-PL"/>
        </w:rPr>
      </w:pP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Dana </w:t>
      </w:r>
      <w:r>
        <w:rPr>
          <w:rFonts w:ascii="Courier New" w:hAnsi="Courier New" w:cs="Courier New"/>
          <w:sz w:val="24"/>
          <w:szCs w:val="24"/>
          <w:lang w:val="pl-PL"/>
        </w:rPr>
        <w:t>1</w:t>
      </w: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9. </w:t>
      </w:r>
      <w:r>
        <w:rPr>
          <w:rFonts w:ascii="Courier New" w:hAnsi="Courier New" w:cs="Courier New"/>
          <w:sz w:val="24"/>
          <w:szCs w:val="24"/>
          <w:lang w:val="pl-PL"/>
        </w:rPr>
        <w:t>kolovoza</w:t>
      </w: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 2024. godine sazvana je 1</w:t>
      </w:r>
      <w:r>
        <w:rPr>
          <w:rFonts w:ascii="Courier New" w:hAnsi="Courier New" w:cs="Courier New"/>
          <w:sz w:val="24"/>
          <w:szCs w:val="24"/>
          <w:lang w:val="pl-PL"/>
        </w:rPr>
        <w:t>62</w:t>
      </w:r>
      <w:r w:rsidRPr="00723B24">
        <w:rPr>
          <w:rFonts w:ascii="Courier New" w:hAnsi="Courier New" w:cs="Courier New"/>
          <w:sz w:val="24"/>
          <w:szCs w:val="24"/>
          <w:lang w:val="pl-PL"/>
        </w:rPr>
        <w:t>. sjednica Upravnog vijeća MKC-a u</w:t>
      </w:r>
      <w:r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Pr="00723B24">
        <w:rPr>
          <w:rFonts w:ascii="Courier New" w:hAnsi="Courier New" w:cs="Courier New"/>
          <w:sz w:val="24"/>
          <w:szCs w:val="24"/>
          <w:lang w:val="pl-PL"/>
        </w:rPr>
        <w:t>elektroničkom obliku, radi</w:t>
      </w:r>
      <w:r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izglasavanja </w:t>
      </w:r>
      <w:r>
        <w:rPr>
          <w:rFonts w:ascii="Courier New" w:hAnsi="Courier New" w:cs="Courier New"/>
          <w:sz w:val="24"/>
          <w:szCs w:val="24"/>
          <w:lang w:val="pl-PL"/>
        </w:rPr>
        <w:t>Ponude vezane uz d</w:t>
      </w:r>
      <w:r w:rsidRPr="00723B24">
        <w:rPr>
          <w:rFonts w:ascii="Courier New" w:hAnsi="Courier New" w:cs="Courier New"/>
          <w:sz w:val="24"/>
          <w:szCs w:val="24"/>
          <w:lang w:val="pl-PL"/>
        </w:rPr>
        <w:t>emontaž</w:t>
      </w:r>
      <w:r>
        <w:rPr>
          <w:rFonts w:ascii="Courier New" w:hAnsi="Courier New" w:cs="Courier New"/>
          <w:sz w:val="24"/>
          <w:szCs w:val="24"/>
          <w:lang w:val="pl-PL"/>
        </w:rPr>
        <w:t>u</w:t>
      </w: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 i montaž</w:t>
      </w:r>
      <w:r>
        <w:rPr>
          <w:rFonts w:ascii="Courier New" w:hAnsi="Courier New" w:cs="Courier New"/>
          <w:sz w:val="24"/>
          <w:szCs w:val="24"/>
          <w:lang w:val="pl-PL"/>
        </w:rPr>
        <w:t xml:space="preserve">u </w:t>
      </w:r>
      <w:r w:rsidRPr="00723B24">
        <w:rPr>
          <w:rFonts w:ascii="Courier New" w:hAnsi="Courier New" w:cs="Courier New"/>
          <w:sz w:val="24"/>
          <w:szCs w:val="24"/>
          <w:lang w:val="pl-PL"/>
        </w:rPr>
        <w:t>izolacijskih ploča iznad malog</w:t>
      </w:r>
      <w:r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Pr="00723B24">
        <w:rPr>
          <w:rFonts w:ascii="Courier New" w:hAnsi="Courier New" w:cs="Courier New"/>
          <w:sz w:val="24"/>
          <w:szCs w:val="24"/>
          <w:lang w:val="pl-PL"/>
        </w:rPr>
        <w:t>amfiteatra</w:t>
      </w:r>
      <w:r>
        <w:rPr>
          <w:rFonts w:ascii="Courier New" w:hAnsi="Courier New" w:cs="Courier New"/>
          <w:sz w:val="24"/>
          <w:szCs w:val="24"/>
          <w:lang w:val="pl-PL"/>
        </w:rPr>
        <w:t>.</w:t>
      </w:r>
    </w:p>
    <w:p w14:paraId="77DA5B8E" w14:textId="19450465" w:rsidR="00723B24" w:rsidRPr="00723B24" w:rsidRDefault="00723B24" w:rsidP="00723B24">
      <w:pPr>
        <w:ind w:firstLine="720"/>
        <w:rPr>
          <w:rFonts w:ascii="Courier New" w:hAnsi="Courier New" w:cs="Courier New"/>
          <w:sz w:val="24"/>
          <w:szCs w:val="24"/>
          <w:lang w:val="pl-PL"/>
        </w:rPr>
      </w:pP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U skladu s Poslovnikom o radu Upravnog vijeća, </w:t>
      </w:r>
      <w:r>
        <w:rPr>
          <w:rFonts w:ascii="Courier New" w:hAnsi="Courier New" w:cs="Courier New"/>
          <w:sz w:val="24"/>
          <w:szCs w:val="24"/>
          <w:lang w:val="pl-PL"/>
        </w:rPr>
        <w:t xml:space="preserve">ponuda je </w:t>
      </w:r>
      <w:r w:rsidRPr="00723B24">
        <w:rPr>
          <w:rFonts w:ascii="Courier New" w:hAnsi="Courier New" w:cs="Courier New"/>
          <w:sz w:val="24"/>
          <w:szCs w:val="24"/>
          <w:lang w:val="pl-PL"/>
        </w:rPr>
        <w:t>jednoglasn</w:t>
      </w:r>
      <w:r>
        <w:rPr>
          <w:rFonts w:ascii="Courier New" w:hAnsi="Courier New" w:cs="Courier New"/>
          <w:sz w:val="24"/>
          <w:szCs w:val="24"/>
          <w:lang w:val="pl-PL"/>
        </w:rPr>
        <w:t xml:space="preserve">o </w:t>
      </w:r>
      <w:r w:rsidRPr="00723B24">
        <w:rPr>
          <w:rFonts w:ascii="Courier New" w:hAnsi="Courier New" w:cs="Courier New"/>
          <w:sz w:val="24"/>
          <w:szCs w:val="24"/>
          <w:lang w:val="pl-PL"/>
        </w:rPr>
        <w:t>usvojen</w:t>
      </w:r>
      <w:r>
        <w:rPr>
          <w:rFonts w:ascii="Courier New" w:hAnsi="Courier New" w:cs="Courier New"/>
          <w:sz w:val="24"/>
          <w:szCs w:val="24"/>
          <w:lang w:val="pl-PL"/>
        </w:rPr>
        <w:t>a</w:t>
      </w:r>
      <w:r w:rsidRPr="00723B24">
        <w:rPr>
          <w:rFonts w:ascii="Courier New" w:hAnsi="Courier New" w:cs="Courier New"/>
          <w:sz w:val="24"/>
          <w:szCs w:val="24"/>
          <w:lang w:val="pl-PL"/>
        </w:rPr>
        <w:t>.</w:t>
      </w:r>
    </w:p>
    <w:p w14:paraId="0EF75E83" w14:textId="77777777" w:rsidR="00723B24" w:rsidRPr="00723B24" w:rsidRDefault="00723B24" w:rsidP="00723B24">
      <w:pPr>
        <w:jc w:val="right"/>
        <w:rPr>
          <w:rFonts w:ascii="Courier New" w:hAnsi="Courier New" w:cs="Courier New"/>
          <w:sz w:val="24"/>
          <w:szCs w:val="24"/>
          <w:lang w:val="pl-PL"/>
        </w:rPr>
      </w:pPr>
    </w:p>
    <w:p w14:paraId="657EAC8E" w14:textId="60ED6D58" w:rsidR="00FF13E9" w:rsidRDefault="00723B24" w:rsidP="00723B24">
      <w:pPr>
        <w:jc w:val="right"/>
        <w:rPr>
          <w:rFonts w:ascii="Courier New" w:hAnsi="Courier New" w:cs="Courier New"/>
          <w:sz w:val="24"/>
          <w:szCs w:val="24"/>
          <w:lang w:val="pl-PL"/>
        </w:rPr>
      </w:pPr>
      <w:r w:rsidRPr="00723B24">
        <w:rPr>
          <w:rFonts w:ascii="Courier New" w:hAnsi="Courier New" w:cs="Courier New"/>
          <w:sz w:val="24"/>
          <w:szCs w:val="24"/>
          <w:lang w:val="pl-PL"/>
        </w:rPr>
        <w:t>Predsjednica Upravnog vijeća MKC-a</w:t>
      </w:r>
    </w:p>
    <w:p w14:paraId="09EE78F3" w14:textId="29CD1728" w:rsidR="00723B24" w:rsidRPr="00723B24" w:rsidRDefault="00723B24" w:rsidP="00723B24">
      <w:pPr>
        <w:jc w:val="righ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noProof/>
          <w:sz w:val="24"/>
          <w:szCs w:val="24"/>
          <w:lang w:val="pl-PL"/>
        </w:rPr>
        <w:drawing>
          <wp:inline distT="0" distB="0" distL="0" distR="0" wp14:anchorId="3BFE25F5" wp14:editId="3E706E78">
            <wp:extent cx="1274064" cy="783336"/>
            <wp:effectExtent l="0" t="0" r="2540" b="0"/>
            <wp:docPr id="150451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1096" name="Picture 1504510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EB866" w14:textId="77777777" w:rsidR="00483857" w:rsidRDefault="00483857"/>
    <w:sectPr w:rsidR="00483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9F9"/>
    <w:multiLevelType w:val="hybridMultilevel"/>
    <w:tmpl w:val="E36C2C3E"/>
    <w:lvl w:ilvl="0" w:tplc="75246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C29"/>
    <w:multiLevelType w:val="hybridMultilevel"/>
    <w:tmpl w:val="35FA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306F"/>
    <w:multiLevelType w:val="hybridMultilevel"/>
    <w:tmpl w:val="29D4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7FE5"/>
    <w:multiLevelType w:val="hybridMultilevel"/>
    <w:tmpl w:val="9898A41A"/>
    <w:lvl w:ilvl="0" w:tplc="A97C63B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84228">
    <w:abstractNumId w:val="0"/>
  </w:num>
  <w:num w:numId="2" w16cid:durableId="696081012">
    <w:abstractNumId w:val="1"/>
  </w:num>
  <w:num w:numId="3" w16cid:durableId="1220437461">
    <w:abstractNumId w:val="2"/>
  </w:num>
  <w:num w:numId="4" w16cid:durableId="45471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1"/>
    <w:rsid w:val="001D5464"/>
    <w:rsid w:val="0022050D"/>
    <w:rsid w:val="00246055"/>
    <w:rsid w:val="00290039"/>
    <w:rsid w:val="002A59A8"/>
    <w:rsid w:val="002B5DF4"/>
    <w:rsid w:val="002E6AEF"/>
    <w:rsid w:val="002E7A75"/>
    <w:rsid w:val="002F027D"/>
    <w:rsid w:val="00322A7F"/>
    <w:rsid w:val="003429D5"/>
    <w:rsid w:val="00351E74"/>
    <w:rsid w:val="00474D60"/>
    <w:rsid w:val="00483857"/>
    <w:rsid w:val="0052509F"/>
    <w:rsid w:val="005D6B2A"/>
    <w:rsid w:val="00615ABA"/>
    <w:rsid w:val="0064372F"/>
    <w:rsid w:val="006E4AD1"/>
    <w:rsid w:val="00723B24"/>
    <w:rsid w:val="00730D5B"/>
    <w:rsid w:val="007503C4"/>
    <w:rsid w:val="00784A27"/>
    <w:rsid w:val="007E7446"/>
    <w:rsid w:val="00831DA7"/>
    <w:rsid w:val="008E3EF5"/>
    <w:rsid w:val="0092749A"/>
    <w:rsid w:val="009407BB"/>
    <w:rsid w:val="0095346E"/>
    <w:rsid w:val="00981E3E"/>
    <w:rsid w:val="009A61D6"/>
    <w:rsid w:val="009A7099"/>
    <w:rsid w:val="009D061C"/>
    <w:rsid w:val="00AB4EC9"/>
    <w:rsid w:val="00B200EE"/>
    <w:rsid w:val="00B6020C"/>
    <w:rsid w:val="00D738BB"/>
    <w:rsid w:val="00DA1A89"/>
    <w:rsid w:val="00DB1EF6"/>
    <w:rsid w:val="00DB2CFC"/>
    <w:rsid w:val="00E6437E"/>
    <w:rsid w:val="00EF7F18"/>
    <w:rsid w:val="00F70F5E"/>
    <w:rsid w:val="00FF13E9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3D53B"/>
  <w15:chartTrackingRefBased/>
  <w15:docId w15:val="{6B2ADFEA-FE78-4A6D-A8BE-C7FB6C64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E9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1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F13E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F13E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F13E9"/>
    <w:rPr>
      <w:rFonts w:ascii="Times New Roman" w:eastAsia="Times New Roman" w:hAnsi="Times New Roman" w:cs="Times New Roman"/>
      <w:sz w:val="24"/>
      <w:szCs w:val="20"/>
    </w:rPr>
  </w:style>
  <w:style w:type="paragraph" w:customStyle="1" w:styleId="m4080928135317809104msolistparagraph">
    <w:name w:val="m_4080928135317809104msolistparagraph"/>
    <w:basedOn w:val="Normal"/>
    <w:rsid w:val="00831D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Sunčica Fradelić</cp:lastModifiedBy>
  <cp:revision>2</cp:revision>
  <dcterms:created xsi:type="dcterms:W3CDTF">2024-09-17T08:58:00Z</dcterms:created>
  <dcterms:modified xsi:type="dcterms:W3CDTF">2024-09-17T08:58:00Z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3715a917b1a080c8e76d563041e7403c3aac1ec481c475c4e54f9594dd43d0d9</vt:lpwstr>
  </property>
</Properties>
</file>